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E1" w:rsidRPr="008078E1" w:rsidRDefault="008078E1" w:rsidP="008078E1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78E1">
        <w:rPr>
          <w:rFonts w:ascii="Times New Roman" w:eastAsia="Times New Roman" w:hAnsi="Times New Roman" w:cs="Times New Roman"/>
          <w:b/>
          <w:sz w:val="32"/>
          <w:szCs w:val="32"/>
        </w:rPr>
        <w:t>BIM TERMS</w:t>
      </w:r>
    </w:p>
    <w:p w:rsidR="008078E1" w:rsidRDefault="008078E1" w:rsidP="008078E1">
      <w:pPr>
        <w:pStyle w:val="NoSpacing"/>
      </w:pPr>
      <w:r w:rsidRPr="008078E1">
        <w:t xml:space="preserve">As UK, Germany, Singapore and Hong Kong Move towards BIM Requirement, we thought to pen down 15 terms in BIM you must know before you get </w:t>
      </w:r>
      <w:proofErr w:type="gramStart"/>
      <w:r w:rsidRPr="008078E1">
        <w:t>Started</w:t>
      </w:r>
      <w:proofErr w:type="gramEnd"/>
      <w:r w:rsidRPr="008078E1">
        <w:t>....</w:t>
      </w:r>
    </w:p>
    <w:p w:rsidR="008078E1" w:rsidRPr="008078E1" w:rsidRDefault="008078E1" w:rsidP="008078E1">
      <w:pPr>
        <w:pStyle w:val="NoSpacing"/>
      </w:pPr>
    </w:p>
    <w:p w:rsidR="008078E1" w:rsidRPr="008078E1" w:rsidRDefault="00947E81" w:rsidP="0059668E">
      <w:pPr>
        <w:pStyle w:val="NoSpacing"/>
        <w:numPr>
          <w:ilvl w:val="0"/>
          <w:numId w:val="9"/>
        </w:numPr>
      </w:pPr>
      <w:r>
        <w:rPr>
          <w:b/>
        </w:rPr>
        <w:t>BIM Protocol:</w:t>
      </w:r>
      <w:r w:rsidR="008078E1" w:rsidRPr="008078E1">
        <w:t> </w:t>
      </w:r>
      <w:r w:rsidR="0059668E">
        <w:t xml:space="preserve"> A</w:t>
      </w:r>
      <w:r w:rsidR="008078E1" w:rsidRPr="008078E1">
        <w:t xml:space="preserve"> legal agreement that keeps everything on a BIM project moving smoothly. It is the creation of an infrastructure whereby different parties appointed by an employer are encouraged to share digital information.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r w:rsidRPr="008078E1">
        <w:rPr>
          <w:b/>
        </w:rPr>
        <w:t>Employers Information Req</w:t>
      </w:r>
      <w:r w:rsidR="00947E81">
        <w:rPr>
          <w:b/>
        </w:rPr>
        <w:t>uirements (EIR):</w:t>
      </w:r>
      <w:r w:rsidRPr="008078E1">
        <w:t xml:space="preserve"> Tenders and Documents for Governance. Specifically:- Technical Requirements, Managerial Requirements and Commercial Requirements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r w:rsidRPr="008078E1">
        <w:rPr>
          <w:b/>
        </w:rPr>
        <w:t>Master Inf</w:t>
      </w:r>
      <w:r w:rsidR="00947E81">
        <w:rPr>
          <w:b/>
        </w:rPr>
        <w:t>ormation Delivery Plan (MIDP):</w:t>
      </w:r>
      <w:r w:rsidR="0059668E">
        <w:rPr>
          <w:b/>
        </w:rPr>
        <w:t xml:space="preserve"> </w:t>
      </w:r>
      <w:r w:rsidRPr="008078E1">
        <w:t>This includes deliverables like:</w:t>
      </w:r>
    </w:p>
    <w:p w:rsidR="008078E1" w:rsidRPr="008078E1" w:rsidRDefault="008078E1" w:rsidP="0059668E">
      <w:pPr>
        <w:pStyle w:val="NoSpacing"/>
        <w:numPr>
          <w:ilvl w:val="0"/>
          <w:numId w:val="10"/>
        </w:numPr>
      </w:pPr>
      <w:r w:rsidRPr="008078E1">
        <w:t>Models, drawings or renderings</w:t>
      </w:r>
    </w:p>
    <w:p w:rsidR="008078E1" w:rsidRPr="008078E1" w:rsidRDefault="008078E1" w:rsidP="0059668E">
      <w:pPr>
        <w:pStyle w:val="NoSpacing"/>
        <w:numPr>
          <w:ilvl w:val="0"/>
          <w:numId w:val="10"/>
        </w:numPr>
      </w:pPr>
      <w:r w:rsidRPr="008078E1">
        <w:t>Specifications</w:t>
      </w:r>
    </w:p>
    <w:p w:rsidR="008078E1" w:rsidRPr="008078E1" w:rsidRDefault="008078E1" w:rsidP="0059668E">
      <w:pPr>
        <w:pStyle w:val="NoSpacing"/>
        <w:numPr>
          <w:ilvl w:val="0"/>
          <w:numId w:val="10"/>
        </w:numPr>
      </w:pPr>
      <w:r w:rsidRPr="008078E1">
        <w:t>Equipment</w:t>
      </w:r>
    </w:p>
    <w:p w:rsidR="008078E1" w:rsidRPr="008078E1" w:rsidRDefault="008078E1" w:rsidP="0059668E">
      <w:pPr>
        <w:pStyle w:val="NoSpacing"/>
        <w:numPr>
          <w:ilvl w:val="0"/>
          <w:numId w:val="10"/>
        </w:numPr>
      </w:pPr>
      <w:r w:rsidRPr="008078E1">
        <w:t>Schedules  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  <w:rPr>
          <w:rFonts w:ascii="Times New Roman" w:hAnsi="Times New Roman"/>
          <w:b/>
          <w:sz w:val="26"/>
          <w:szCs w:val="26"/>
        </w:rPr>
      </w:pPr>
      <w:r w:rsidRPr="008078E1">
        <w:rPr>
          <w:b/>
          <w:bdr w:val="none" w:sz="0" w:space="0" w:color="auto" w:frame="1"/>
        </w:rPr>
        <w:t>BIM Execution Plan</w:t>
      </w:r>
    </w:p>
    <w:p w:rsidR="008078E1" w:rsidRPr="0059668E" w:rsidRDefault="00947E81" w:rsidP="0059668E">
      <w:pPr>
        <w:pStyle w:val="NoSpacing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>
        <w:rPr>
          <w:b/>
          <w:bdr w:val="none" w:sz="0" w:space="0" w:color="auto" w:frame="1"/>
        </w:rPr>
        <w:t>Common Data Environment (CDE):</w:t>
      </w:r>
      <w:r w:rsidR="008078E1" w:rsidRPr="008078E1">
        <w:rPr>
          <w:bdr w:val="none" w:sz="0" w:space="0" w:color="auto" w:frame="1"/>
        </w:rPr>
        <w:t> CDE is a digital collaborative area (</w:t>
      </w:r>
      <w:r w:rsidR="008078E1" w:rsidRPr="0059668E">
        <w:rPr>
          <w:bdr w:val="none" w:sz="0" w:space="0" w:color="auto" w:frame="1"/>
        </w:rPr>
        <w:t>whether it’s </w:t>
      </w:r>
      <w:hyperlink r:id="rId8" w:tgtFrame="_blank" w:history="1">
        <w:r w:rsidR="008078E1" w:rsidRPr="0059668E">
          <w:rPr>
            <w:bdr w:val="none" w:sz="0" w:space="0" w:color="auto" w:frame="1"/>
          </w:rPr>
          <w:t>on the cloud</w:t>
        </w:r>
      </w:hyperlink>
      <w:r w:rsidR="008078E1" w:rsidRPr="0059668E">
        <w:rPr>
          <w:bdr w:val="none" w:sz="0" w:space="0" w:color="auto" w:frame="1"/>
        </w:rPr>
        <w:t> or an on-premise server) where all project information is stored.</w:t>
      </w:r>
    </w:p>
    <w:p w:rsidR="008078E1" w:rsidRPr="008078E1" w:rsidRDefault="00947E81" w:rsidP="0059668E">
      <w:pPr>
        <w:pStyle w:val="NoSpacing"/>
        <w:numPr>
          <w:ilvl w:val="0"/>
          <w:numId w:val="9"/>
        </w:numPr>
      </w:pPr>
      <w:r>
        <w:rPr>
          <w:b/>
        </w:rPr>
        <w:t>Project Information Model:</w:t>
      </w:r>
      <w:r w:rsidR="008078E1" w:rsidRPr="008078E1">
        <w:t> It is a virtualization of the design for visualization and to perform engineering analysis to detail and optimize building systems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r w:rsidRPr="008078E1">
        <w:rPr>
          <w:b/>
        </w:rPr>
        <w:t>Asset Information Model:</w:t>
      </w:r>
      <w:r w:rsidRPr="008078E1">
        <w:t xml:space="preserve"> The AIM usually includes:</w:t>
      </w:r>
    </w:p>
    <w:p w:rsidR="008078E1" w:rsidRPr="008078E1" w:rsidRDefault="008078E1" w:rsidP="008078E1">
      <w:pPr>
        <w:pStyle w:val="NoSpacing"/>
        <w:numPr>
          <w:ilvl w:val="0"/>
          <w:numId w:val="5"/>
        </w:numPr>
      </w:pPr>
      <w:r w:rsidRPr="008078E1">
        <w:t>Data defining the original design intent from the PIM or another pre-existing system.</w:t>
      </w:r>
    </w:p>
    <w:p w:rsidR="008078E1" w:rsidRPr="008078E1" w:rsidRDefault="008078E1" w:rsidP="008078E1">
      <w:pPr>
        <w:pStyle w:val="NoSpacing"/>
        <w:numPr>
          <w:ilvl w:val="0"/>
          <w:numId w:val="5"/>
        </w:numPr>
      </w:pPr>
      <w:r w:rsidRPr="008078E1">
        <w:t>3D models, including documents and metadata.</w:t>
      </w:r>
    </w:p>
    <w:p w:rsidR="008078E1" w:rsidRDefault="008078E1" w:rsidP="008078E1">
      <w:pPr>
        <w:pStyle w:val="NoSpacing"/>
        <w:numPr>
          <w:ilvl w:val="0"/>
          <w:numId w:val="5"/>
        </w:numPr>
      </w:pPr>
      <w:r w:rsidRPr="008078E1">
        <w:t>Details about ownership, rights and restrictions, surveys and other information.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proofErr w:type="spellStart"/>
      <w:r w:rsidRPr="008078E1">
        <w:rPr>
          <w:b/>
        </w:rPr>
        <w:t>LoD</w:t>
      </w:r>
      <w:proofErr w:type="spellEnd"/>
      <w:r w:rsidRPr="008078E1">
        <w:t xml:space="preserve"> (Level of Development/Definition)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  <w:rPr>
          <w:b/>
        </w:rPr>
      </w:pPr>
      <w:r w:rsidRPr="008078E1">
        <w:rPr>
          <w:b/>
        </w:rPr>
        <w:t>Dimensions</w:t>
      </w:r>
    </w:p>
    <w:p w:rsidR="008078E1" w:rsidRPr="008078E1" w:rsidRDefault="008078E1" w:rsidP="008078E1">
      <w:pPr>
        <w:pStyle w:val="NoSpacing"/>
        <w:numPr>
          <w:ilvl w:val="0"/>
          <w:numId w:val="7"/>
        </w:numPr>
      </w:pPr>
      <w:r w:rsidRPr="008078E1">
        <w:t>4d: Time</w:t>
      </w:r>
    </w:p>
    <w:p w:rsidR="008078E1" w:rsidRPr="008078E1" w:rsidRDefault="008078E1" w:rsidP="008078E1">
      <w:pPr>
        <w:pStyle w:val="NoSpacing"/>
        <w:numPr>
          <w:ilvl w:val="0"/>
          <w:numId w:val="7"/>
        </w:numPr>
      </w:pPr>
      <w:r w:rsidRPr="008078E1">
        <w:t>5d: Cost</w:t>
      </w:r>
    </w:p>
    <w:p w:rsidR="008078E1" w:rsidRPr="008078E1" w:rsidRDefault="008078E1" w:rsidP="008078E1">
      <w:pPr>
        <w:pStyle w:val="NoSpacing"/>
        <w:numPr>
          <w:ilvl w:val="0"/>
          <w:numId w:val="7"/>
        </w:numPr>
      </w:pPr>
      <w:r w:rsidRPr="008078E1">
        <w:t>6d: Facilities Management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hyperlink r:id="rId9" w:tgtFrame="_blank" w:history="1">
        <w:r w:rsidRPr="008078E1">
          <w:rPr>
            <w:b/>
          </w:rPr>
          <w:t>IFC</w:t>
        </w:r>
      </w:hyperlink>
      <w:r w:rsidR="003E3E09">
        <w:rPr>
          <w:b/>
        </w:rPr>
        <w:t xml:space="preserve"> (Industry Foundation Class):</w:t>
      </w:r>
      <w:r w:rsidRPr="008078E1">
        <w:t> </w:t>
      </w:r>
      <w:r w:rsidR="003E3E09">
        <w:t>I</w:t>
      </w:r>
      <w:r w:rsidRPr="008078E1">
        <w:t>s an international standard developed and maintained by </w:t>
      </w:r>
      <w:hyperlink r:id="rId10" w:tgtFrame="_blank" w:history="1">
        <w:r w:rsidRPr="008078E1">
          <w:t>building</w:t>
        </w:r>
        <w:r w:rsidR="003E3E09">
          <w:t xml:space="preserve"> </w:t>
        </w:r>
        <w:r w:rsidRPr="008078E1">
          <w:t>SMART</w:t>
        </w:r>
      </w:hyperlink>
      <w:r w:rsidRPr="008078E1">
        <w:t>.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proofErr w:type="spellStart"/>
      <w:r w:rsidRPr="008078E1">
        <w:rPr>
          <w:b/>
        </w:rPr>
        <w:t>COBie</w:t>
      </w:r>
      <w:proofErr w:type="spellEnd"/>
      <w:r w:rsidRPr="008078E1">
        <w:t xml:space="preserve"> (Construction into Operation of Building information exchange)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r w:rsidRPr="008078E1">
        <w:rPr>
          <w:b/>
        </w:rPr>
        <w:t>PAS 1192:</w:t>
      </w:r>
      <w:r w:rsidRPr="008078E1">
        <w:t> is a Publicly Av</w:t>
      </w:r>
      <w:bookmarkStart w:id="0" w:name="_GoBack"/>
      <w:bookmarkEnd w:id="0"/>
      <w:r w:rsidRPr="008078E1">
        <w:t>ailable Specification sponsored by the </w:t>
      </w:r>
      <w:hyperlink r:id="rId11" w:tgtFrame="_blank" w:history="1">
        <w:r w:rsidRPr="008078E1">
          <w:t>Construction Industry Council</w:t>
        </w:r>
      </w:hyperlink>
      <w:r w:rsidRPr="008078E1">
        <w:t>. Its main role is to serve as a framework supporting BIM objectives in the UK.</w:t>
      </w:r>
    </w:p>
    <w:p w:rsidR="008078E1" w:rsidRPr="008078E1" w:rsidRDefault="00947E81" w:rsidP="0059668E">
      <w:pPr>
        <w:pStyle w:val="NoSpacing"/>
        <w:numPr>
          <w:ilvl w:val="0"/>
          <w:numId w:val="9"/>
        </w:numPr>
      </w:pPr>
      <w:r>
        <w:rPr>
          <w:b/>
        </w:rPr>
        <w:t>NBIMS-US:</w:t>
      </w:r>
      <w:r w:rsidR="008078E1" w:rsidRPr="008078E1">
        <w:t> The </w:t>
      </w:r>
      <w:hyperlink r:id="rId12" w:tgtFrame="_blank" w:history="1">
        <w:r w:rsidR="008078E1" w:rsidRPr="008078E1">
          <w:t>National BIM Standard-United States</w:t>
        </w:r>
      </w:hyperlink>
      <w:r w:rsidR="008078E1" w:rsidRPr="008078E1">
        <w:t> is similar to the PAS 1192, save for a few key differences.</w:t>
      </w:r>
    </w:p>
    <w:p w:rsidR="008078E1" w:rsidRPr="008078E1" w:rsidRDefault="008078E1" w:rsidP="0059668E">
      <w:pPr>
        <w:pStyle w:val="NoSpacing"/>
        <w:numPr>
          <w:ilvl w:val="0"/>
          <w:numId w:val="9"/>
        </w:numPr>
      </w:pPr>
      <w:r w:rsidRPr="008078E1">
        <w:rPr>
          <w:b/>
        </w:rPr>
        <w:t>Data Classification:</w:t>
      </w:r>
      <w:r w:rsidRPr="008078E1">
        <w:t xml:space="preserve"> Data classifications add structure to data, making it so that the data can be organized, queried and reported on in a systematic manner. </w:t>
      </w:r>
    </w:p>
    <w:p w:rsidR="0059668E" w:rsidRDefault="008078E1" w:rsidP="009677FC">
      <w:pPr>
        <w:pStyle w:val="NoSpacing"/>
        <w:numPr>
          <w:ilvl w:val="0"/>
          <w:numId w:val="9"/>
        </w:numPr>
      </w:pPr>
      <w:r w:rsidRPr="008078E1">
        <w:rPr>
          <w:b/>
        </w:rPr>
        <w:t xml:space="preserve">The </w:t>
      </w:r>
      <w:proofErr w:type="spellStart"/>
      <w:r w:rsidRPr="008078E1">
        <w:rPr>
          <w:b/>
        </w:rPr>
        <w:t>Bew</w:t>
      </w:r>
      <w:proofErr w:type="spellEnd"/>
      <w:r w:rsidRPr="008078E1">
        <w:rPr>
          <w:b/>
        </w:rPr>
        <w:t>-Richards BIM Maturity Model</w:t>
      </w:r>
      <w:r w:rsidR="00947E81">
        <w:rPr>
          <w:b/>
        </w:rPr>
        <w:t>:</w:t>
      </w:r>
      <w:r w:rsidRPr="008078E1">
        <w:t xml:space="preserve">  The maturity levels of BIM adoption. The four </w:t>
      </w:r>
      <w:proofErr w:type="gramStart"/>
      <w:r w:rsidRPr="008078E1">
        <w:t>levels,</w:t>
      </w:r>
      <w:proofErr w:type="gramEnd"/>
      <w:r w:rsidRPr="008078E1">
        <w:t xml:space="preserve"> conveniently numbered 0-3, each come with increasing requirements.</w:t>
      </w:r>
      <w:r w:rsidR="009677FC">
        <w:t xml:space="preserve"> </w:t>
      </w:r>
    </w:p>
    <w:sectPr w:rsidR="0059668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C4" w:rsidRDefault="00224DC4" w:rsidP="00360E48">
      <w:pPr>
        <w:spacing w:after="0" w:line="240" w:lineRule="auto"/>
      </w:pPr>
      <w:r>
        <w:separator/>
      </w:r>
    </w:p>
  </w:endnote>
  <w:endnote w:type="continuationSeparator" w:id="0">
    <w:p w:rsidR="00224DC4" w:rsidRDefault="00224DC4" w:rsidP="0036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C4" w:rsidRDefault="00224DC4" w:rsidP="00360E48">
      <w:pPr>
        <w:spacing w:after="0" w:line="240" w:lineRule="auto"/>
      </w:pPr>
      <w:r>
        <w:separator/>
      </w:r>
    </w:p>
  </w:footnote>
  <w:footnote w:type="continuationSeparator" w:id="0">
    <w:p w:rsidR="00224DC4" w:rsidRDefault="00224DC4" w:rsidP="0036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A498D2D89AA4260B48C0FB454240E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0E48" w:rsidRDefault="00360E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UNITED CADD SERVICES (www.ucsindia.yolasite.com)</w:t>
        </w:r>
      </w:p>
    </w:sdtContent>
  </w:sdt>
  <w:p w:rsidR="00360E48" w:rsidRDefault="00360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507D"/>
    <w:multiLevelType w:val="hybridMultilevel"/>
    <w:tmpl w:val="10C24E10"/>
    <w:lvl w:ilvl="0" w:tplc="CD8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404"/>
    <w:multiLevelType w:val="hybridMultilevel"/>
    <w:tmpl w:val="E40E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03077"/>
    <w:multiLevelType w:val="hybridMultilevel"/>
    <w:tmpl w:val="00BA52BA"/>
    <w:lvl w:ilvl="0" w:tplc="CD8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43A7"/>
    <w:multiLevelType w:val="hybridMultilevel"/>
    <w:tmpl w:val="5B5E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D4639"/>
    <w:multiLevelType w:val="multilevel"/>
    <w:tmpl w:val="9D0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4AAA"/>
    <w:multiLevelType w:val="hybridMultilevel"/>
    <w:tmpl w:val="43A2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D3A89"/>
    <w:multiLevelType w:val="hybridMultilevel"/>
    <w:tmpl w:val="98A2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F59A6"/>
    <w:multiLevelType w:val="hybridMultilevel"/>
    <w:tmpl w:val="F19C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2567C"/>
    <w:multiLevelType w:val="multilevel"/>
    <w:tmpl w:val="522C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0F0603"/>
    <w:multiLevelType w:val="hybridMultilevel"/>
    <w:tmpl w:val="9476E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491801"/>
    <w:multiLevelType w:val="multilevel"/>
    <w:tmpl w:val="35E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47570A"/>
    <w:multiLevelType w:val="hybridMultilevel"/>
    <w:tmpl w:val="C078436A"/>
    <w:lvl w:ilvl="0" w:tplc="CD8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452F4"/>
    <w:multiLevelType w:val="hybridMultilevel"/>
    <w:tmpl w:val="9B50B724"/>
    <w:lvl w:ilvl="0" w:tplc="CD864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E1"/>
    <w:rsid w:val="00224DC4"/>
    <w:rsid w:val="00312A93"/>
    <w:rsid w:val="00360E48"/>
    <w:rsid w:val="003E3E09"/>
    <w:rsid w:val="0059668E"/>
    <w:rsid w:val="008078E1"/>
    <w:rsid w:val="00947E81"/>
    <w:rsid w:val="009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8E1"/>
    <w:rPr>
      <w:color w:val="0000FF"/>
      <w:u w:val="single"/>
    </w:rPr>
  </w:style>
  <w:style w:type="character" w:customStyle="1" w:styleId="text">
    <w:name w:val="text"/>
    <w:basedOn w:val="DefaultParagraphFont"/>
    <w:rsid w:val="008078E1"/>
  </w:style>
  <w:style w:type="character" w:customStyle="1" w:styleId="accessible-text">
    <w:name w:val="accessible-text"/>
    <w:basedOn w:val="DefaultParagraphFont"/>
    <w:rsid w:val="008078E1"/>
  </w:style>
  <w:style w:type="paragraph" w:styleId="NoSpacing">
    <w:name w:val="No Spacing"/>
    <w:uiPriority w:val="1"/>
    <w:qFormat/>
    <w:rsid w:val="00807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48"/>
  </w:style>
  <w:style w:type="paragraph" w:styleId="Footer">
    <w:name w:val="footer"/>
    <w:basedOn w:val="Normal"/>
    <w:link w:val="FooterChar"/>
    <w:uiPriority w:val="99"/>
    <w:unhideWhenUsed/>
    <w:rsid w:val="003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48"/>
  </w:style>
  <w:style w:type="paragraph" w:styleId="BalloonText">
    <w:name w:val="Balloon Text"/>
    <w:basedOn w:val="Normal"/>
    <w:link w:val="BalloonTextChar"/>
    <w:uiPriority w:val="99"/>
    <w:semiHidden/>
    <w:unhideWhenUsed/>
    <w:rsid w:val="0036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8E1"/>
    <w:rPr>
      <w:color w:val="0000FF"/>
      <w:u w:val="single"/>
    </w:rPr>
  </w:style>
  <w:style w:type="character" w:customStyle="1" w:styleId="text">
    <w:name w:val="text"/>
    <w:basedOn w:val="DefaultParagraphFont"/>
    <w:rsid w:val="008078E1"/>
  </w:style>
  <w:style w:type="character" w:customStyle="1" w:styleId="accessible-text">
    <w:name w:val="accessible-text"/>
    <w:basedOn w:val="DefaultParagraphFont"/>
    <w:rsid w:val="008078E1"/>
  </w:style>
  <w:style w:type="paragraph" w:styleId="NoSpacing">
    <w:name w:val="No Spacing"/>
    <w:uiPriority w:val="1"/>
    <w:qFormat/>
    <w:rsid w:val="008078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48"/>
  </w:style>
  <w:style w:type="paragraph" w:styleId="Footer">
    <w:name w:val="footer"/>
    <w:basedOn w:val="Normal"/>
    <w:link w:val="FooterChar"/>
    <w:uiPriority w:val="99"/>
    <w:unhideWhenUsed/>
    <w:rsid w:val="0036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48"/>
  </w:style>
  <w:style w:type="paragraph" w:styleId="BalloonText">
    <w:name w:val="Balloon Text"/>
    <w:basedOn w:val="Normal"/>
    <w:link w:val="BalloonTextChar"/>
    <w:uiPriority w:val="99"/>
    <w:semiHidden/>
    <w:unhideWhenUsed/>
    <w:rsid w:val="0036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digest.com/category/cloud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tionalbimstandard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ic.org.uk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uildingsmart-te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ingsmart-tech.org/specifications/ifc-overview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98D2D89AA4260B48C0FB45424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235-BA52-4E12-98CE-5593DB7467CA}"/>
      </w:docPartPr>
      <w:docPartBody>
        <w:p w:rsidR="00000000" w:rsidRDefault="00A35FAC" w:rsidP="00A35FAC">
          <w:pPr>
            <w:pStyle w:val="8A498D2D89AA4260B48C0FB454240E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C"/>
    <w:rsid w:val="005C5339"/>
    <w:rsid w:val="00A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98D2D89AA4260B48C0FB454240EDF">
    <w:name w:val="8A498D2D89AA4260B48C0FB454240EDF"/>
    <w:rsid w:val="00A35F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98D2D89AA4260B48C0FB454240EDF">
    <w:name w:val="8A498D2D89AA4260B48C0FB454240EDF"/>
    <w:rsid w:val="00A35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CADD SERVICES (www.ucsindia.yolasite.com)</dc:title>
  <dc:creator>UCS</dc:creator>
  <cp:lastModifiedBy>UCS</cp:lastModifiedBy>
  <cp:revision>5</cp:revision>
  <dcterms:created xsi:type="dcterms:W3CDTF">2016-05-05T11:57:00Z</dcterms:created>
  <dcterms:modified xsi:type="dcterms:W3CDTF">2016-05-05T12:11:00Z</dcterms:modified>
</cp:coreProperties>
</file>