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E9" w:rsidRPr="00CF2BE9" w:rsidRDefault="00CF2BE9" w:rsidP="00CF2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F2B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What in the World is an S-Curve? [In under 100 words]</w:t>
      </w:r>
    </w:p>
    <w:p w:rsidR="00CF2BE9" w:rsidRPr="00CF2BE9" w:rsidRDefault="00CF2BE9" w:rsidP="00CF2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1712" cy="3095625"/>
            <wp:effectExtent l="0" t="0" r="2540" b="0"/>
            <wp:docPr id="2" name="Picture 2" descr="definition of an s-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on of an s-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12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BE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hyperlink r:id="rId8" w:tooltip="Graphing a P6 Resource S-Curve in Excel" w:history="1">
        <w:r w:rsidRPr="00CF2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S-curve</w:t>
        </w:r>
      </w:hyperlink>
      <w:r w:rsidRPr="00CF2BE9">
        <w:rPr>
          <w:rFonts w:ascii="Times New Roman" w:eastAsia="Times New Roman" w:hAnsi="Times New Roman" w:cs="Times New Roman"/>
          <w:sz w:val="24"/>
          <w:szCs w:val="24"/>
        </w:rPr>
        <w:t xml:space="preserve"> is a graph of the expenditure of project resources over time. Typical S-curves graph either costs or resource hours over time.</w:t>
      </w:r>
    </w:p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BE9">
        <w:rPr>
          <w:rFonts w:ascii="Times New Roman" w:eastAsia="Times New Roman" w:hAnsi="Times New Roman" w:cs="Times New Roman"/>
          <w:sz w:val="24"/>
          <w:szCs w:val="24"/>
        </w:rPr>
        <w:t xml:space="preserve">The S-curve graphs the </w:t>
      </w:r>
      <w:proofErr w:type="spellStart"/>
      <w:r w:rsidRPr="00CF2BE9">
        <w:rPr>
          <w:rFonts w:ascii="Times New Roman" w:eastAsia="Times New Roman" w:hAnsi="Times New Roman" w:cs="Times New Roman"/>
          <w:sz w:val="24"/>
          <w:szCs w:val="24"/>
        </w:rPr>
        <w:t>cummulative</w:t>
      </w:r>
      <w:proofErr w:type="spellEnd"/>
      <w:r w:rsidRPr="00CF2BE9">
        <w:rPr>
          <w:rFonts w:ascii="Times New Roman" w:eastAsia="Times New Roman" w:hAnsi="Times New Roman" w:cs="Times New Roman"/>
          <w:sz w:val="24"/>
          <w:szCs w:val="24"/>
        </w:rPr>
        <w:t xml:space="preserve"> value of expenditures on the y-axis, giving the graph </w:t>
      </w:r>
      <w:proofErr w:type="gramStart"/>
      <w:r w:rsidRPr="00CF2BE9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CF2BE9">
        <w:rPr>
          <w:rFonts w:ascii="Times New Roman" w:eastAsia="Times New Roman" w:hAnsi="Times New Roman" w:cs="Times New Roman"/>
          <w:sz w:val="24"/>
          <w:szCs w:val="24"/>
        </w:rPr>
        <w:t xml:space="preserve"> S shape. S-curves will often graph planned values, with the actual curve </w:t>
      </w:r>
      <w:proofErr w:type="spellStart"/>
      <w:r w:rsidRPr="00CF2BE9">
        <w:rPr>
          <w:rFonts w:ascii="Times New Roman" w:eastAsia="Times New Roman" w:hAnsi="Times New Roman" w:cs="Times New Roman"/>
          <w:sz w:val="24"/>
          <w:szCs w:val="24"/>
        </w:rPr>
        <w:t>overlayed</w:t>
      </w:r>
      <w:proofErr w:type="spellEnd"/>
      <w:r w:rsidRPr="00CF2BE9">
        <w:rPr>
          <w:rFonts w:ascii="Times New Roman" w:eastAsia="Times New Roman" w:hAnsi="Times New Roman" w:cs="Times New Roman"/>
          <w:sz w:val="24"/>
          <w:szCs w:val="24"/>
        </w:rPr>
        <w:t xml:space="preserve"> for comparison.</w:t>
      </w:r>
    </w:p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BE9">
        <w:rPr>
          <w:rFonts w:ascii="Times New Roman" w:eastAsia="Times New Roman" w:hAnsi="Times New Roman" w:cs="Times New Roman"/>
          <w:sz w:val="24"/>
          <w:szCs w:val="24"/>
        </w:rPr>
        <w:t>The real benefit of the S-curve is that it shows the total value at any point in time. The shape of the S-curve can reveal important information about the trend in spending or in resource utilization.</w:t>
      </w:r>
    </w:p>
    <w:p w:rsidR="00CF2BE9" w:rsidRPr="00CF2BE9" w:rsidRDefault="00CF2BE9" w:rsidP="00CF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90975" cy="2727166"/>
            <wp:effectExtent l="0" t="0" r="0" b="0"/>
            <wp:docPr id="1" name="Picture 1" descr="s-curve planned versus 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curve planned versus actu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23" cy="272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E1F" w:rsidRDefault="00444E1F"/>
    <w:sectPr w:rsidR="00444E1F" w:rsidSect="00CF2BE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3A" w:rsidRDefault="00975D3A" w:rsidP="00E34557">
      <w:pPr>
        <w:spacing w:after="0" w:line="240" w:lineRule="auto"/>
      </w:pPr>
      <w:r>
        <w:separator/>
      </w:r>
    </w:p>
  </w:endnote>
  <w:endnote w:type="continuationSeparator" w:id="0">
    <w:p w:rsidR="00975D3A" w:rsidRDefault="00975D3A" w:rsidP="00E3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3A" w:rsidRDefault="00975D3A" w:rsidP="00E34557">
      <w:pPr>
        <w:spacing w:after="0" w:line="240" w:lineRule="auto"/>
      </w:pPr>
      <w:r>
        <w:separator/>
      </w:r>
    </w:p>
  </w:footnote>
  <w:footnote w:type="continuationSeparator" w:id="0">
    <w:p w:rsidR="00975D3A" w:rsidRDefault="00975D3A" w:rsidP="00E3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BBF67A80C24EC9B8E5418E96CED8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4557" w:rsidRDefault="00E345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UNITED CADD SERVICES (www.ucsindia.org)</w:t>
        </w:r>
      </w:p>
    </w:sdtContent>
  </w:sdt>
  <w:p w:rsidR="00E34557" w:rsidRDefault="00E34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E9"/>
    <w:rsid w:val="00444E1F"/>
    <w:rsid w:val="00975D3A"/>
    <w:rsid w:val="009E7AAD"/>
    <w:rsid w:val="00CF2BE9"/>
    <w:rsid w:val="00E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C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CF2BE9"/>
  </w:style>
  <w:style w:type="character" w:styleId="Hyperlink">
    <w:name w:val="Hyperlink"/>
    <w:basedOn w:val="DefaultParagraphFont"/>
    <w:uiPriority w:val="99"/>
    <w:semiHidden/>
    <w:unhideWhenUsed/>
    <w:rsid w:val="00CF2BE9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CF2BE9"/>
  </w:style>
  <w:style w:type="character" w:customStyle="1" w:styleId="entry-comments-link">
    <w:name w:val="entry-comments-link"/>
    <w:basedOn w:val="DefaultParagraphFont"/>
    <w:rsid w:val="00CF2BE9"/>
  </w:style>
  <w:style w:type="paragraph" w:styleId="NormalWeb">
    <w:name w:val="Normal (Web)"/>
    <w:basedOn w:val="Normal"/>
    <w:uiPriority w:val="99"/>
    <w:semiHidden/>
    <w:unhideWhenUsed/>
    <w:rsid w:val="00C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57"/>
  </w:style>
  <w:style w:type="paragraph" w:styleId="Footer">
    <w:name w:val="footer"/>
    <w:basedOn w:val="Normal"/>
    <w:link w:val="FooterChar"/>
    <w:uiPriority w:val="99"/>
    <w:unhideWhenUsed/>
    <w:rsid w:val="00E3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C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CF2BE9"/>
  </w:style>
  <w:style w:type="character" w:styleId="Hyperlink">
    <w:name w:val="Hyperlink"/>
    <w:basedOn w:val="DefaultParagraphFont"/>
    <w:uiPriority w:val="99"/>
    <w:semiHidden/>
    <w:unhideWhenUsed/>
    <w:rsid w:val="00CF2BE9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CF2BE9"/>
  </w:style>
  <w:style w:type="character" w:customStyle="1" w:styleId="entry-comments-link">
    <w:name w:val="entry-comments-link"/>
    <w:basedOn w:val="DefaultParagraphFont"/>
    <w:rsid w:val="00CF2BE9"/>
  </w:style>
  <w:style w:type="paragraph" w:styleId="NormalWeb">
    <w:name w:val="Normal (Web)"/>
    <w:basedOn w:val="Normal"/>
    <w:uiPriority w:val="99"/>
    <w:semiHidden/>
    <w:unhideWhenUsed/>
    <w:rsid w:val="00C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57"/>
  </w:style>
  <w:style w:type="paragraph" w:styleId="Footer">
    <w:name w:val="footer"/>
    <w:basedOn w:val="Normal"/>
    <w:link w:val="FooterChar"/>
    <w:uiPriority w:val="99"/>
    <w:unhideWhenUsed/>
    <w:rsid w:val="00E34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ertuts.com/p6-resource-s-curve-exc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BF67A80C24EC9B8E5418E96CE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AE59-E230-42C6-9ED7-B1DA189E67FC}"/>
      </w:docPartPr>
      <w:docPartBody>
        <w:p w:rsidR="00000000" w:rsidRDefault="00CB1E9E" w:rsidP="00CB1E9E">
          <w:pPr>
            <w:pStyle w:val="38BBF67A80C24EC9B8E5418E96CED8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9E"/>
    <w:rsid w:val="008A22CC"/>
    <w:rsid w:val="00C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BF67A80C24EC9B8E5418E96CED8A0">
    <w:name w:val="38BBF67A80C24EC9B8E5418E96CED8A0"/>
    <w:rsid w:val="00CB1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BF67A80C24EC9B8E5418E96CED8A0">
    <w:name w:val="38BBF67A80C24EC9B8E5418E96CED8A0"/>
    <w:rsid w:val="00CB1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CADD SERVICES (www.ucsindia.org)</dc:title>
  <dc:creator>UCS</dc:creator>
  <cp:lastModifiedBy>UCS</cp:lastModifiedBy>
  <cp:revision>3</cp:revision>
  <dcterms:created xsi:type="dcterms:W3CDTF">2014-06-05T12:51:00Z</dcterms:created>
  <dcterms:modified xsi:type="dcterms:W3CDTF">2014-06-05T13:00:00Z</dcterms:modified>
</cp:coreProperties>
</file>